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E27C230" w14:textId="247AA0ED" w:rsidR="00C14829" w:rsidRDefault="00C14829" w:rsidP="00B755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WCB RFP </w:t>
      </w:r>
      <w:bookmarkStart w:id="0" w:name="_GoBack"/>
      <w:bookmarkEnd w:id="0"/>
      <w:r>
        <w:rPr>
          <w:rFonts w:ascii="Arial" w:hAnsi="Arial" w:cs="Arial"/>
          <w:b/>
        </w:rPr>
        <w:t>C140392 Appendix I</w:t>
      </w:r>
    </w:p>
    <w:p w14:paraId="7DD87E63" w14:textId="27B7B858" w:rsidR="00073BCD" w:rsidRDefault="00864888" w:rsidP="00B755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Affirmation of Understanding and </w:t>
      </w:r>
      <w:r w:rsidR="00073BCD">
        <w:rPr>
          <w:rFonts w:ascii="Arial" w:hAnsi="Arial" w:cs="Arial"/>
          <w:b/>
        </w:rPr>
        <w:t>Agreement</w:t>
      </w:r>
      <w:r>
        <w:rPr>
          <w:rFonts w:ascii="Arial" w:hAnsi="Arial" w:cs="Arial"/>
          <w:b/>
        </w:rPr>
        <w:t xml:space="preserve"> </w:t>
      </w:r>
      <w:r w:rsidR="00073BCD">
        <w:rPr>
          <w:rFonts w:ascii="Arial" w:hAnsi="Arial" w:cs="Arial"/>
          <w:b/>
        </w:rPr>
        <w:t xml:space="preserve">with </w:t>
      </w:r>
      <w:r w:rsidR="0003191B">
        <w:rPr>
          <w:rFonts w:ascii="Arial" w:hAnsi="Arial" w:cs="Arial"/>
          <w:b/>
        </w:rPr>
        <w:t xml:space="preserve">Sexual Harassment </w:t>
      </w:r>
    </w:p>
    <w:p w14:paraId="3069B3F9" w14:textId="099F9D89" w:rsidR="00B7553A" w:rsidRDefault="0003191B" w:rsidP="00B7553A">
      <w:pPr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Prevention</w:t>
      </w:r>
      <w:r w:rsidR="00B7553A" w:rsidRPr="00D00FBE">
        <w:rPr>
          <w:rFonts w:ascii="Arial" w:hAnsi="Arial" w:cs="Arial"/>
          <w:b/>
        </w:rPr>
        <w:t xml:space="preserve"> </w:t>
      </w:r>
      <w:r w:rsidR="00073BCD">
        <w:rPr>
          <w:rFonts w:ascii="Arial" w:hAnsi="Arial" w:cs="Arial"/>
          <w:b/>
        </w:rPr>
        <w:t>Policy and Training</w:t>
      </w:r>
    </w:p>
    <w:p w14:paraId="0876CC44" w14:textId="77777777" w:rsidR="00864888" w:rsidRDefault="00864888" w:rsidP="00B7553A">
      <w:pPr>
        <w:jc w:val="center"/>
        <w:rPr>
          <w:rFonts w:ascii="Arial" w:hAnsi="Arial" w:cs="Arial"/>
          <w:b/>
        </w:rPr>
      </w:pPr>
    </w:p>
    <w:p w14:paraId="622A309F" w14:textId="659F2308" w:rsidR="00B7553A" w:rsidRPr="00864888" w:rsidRDefault="00073BCD" w:rsidP="000B6032">
      <w:pPr>
        <w:pStyle w:val="BodyText"/>
        <w:jc w:val="both"/>
        <w:rPr>
          <w:rFonts w:asciiTheme="minorHAnsi" w:hAnsiTheme="minorHAnsi"/>
          <w:bCs/>
          <w:i/>
          <w:szCs w:val="22"/>
        </w:rPr>
      </w:pPr>
      <w:r>
        <w:rPr>
          <w:rFonts w:asciiTheme="minorHAnsi" w:hAnsiTheme="minorHAnsi"/>
          <w:bCs/>
          <w:i/>
          <w:szCs w:val="22"/>
        </w:rPr>
        <w:t xml:space="preserve">Background: </w:t>
      </w:r>
      <w:r w:rsidR="00864888" w:rsidRPr="00864888">
        <w:rPr>
          <w:rFonts w:asciiTheme="minorHAnsi" w:hAnsiTheme="minorHAnsi"/>
          <w:bCs/>
          <w:i/>
          <w:szCs w:val="22"/>
        </w:rPr>
        <w:t>State Finance Law §139-l requires bidders on state procurements to certify that they have a written policy addressing sexual harassment prevention in the workplace and provide annual sexual harassment training (that meets the Department of Labor’s model policy and training standards) to all its employees.</w:t>
      </w:r>
    </w:p>
    <w:p w14:paraId="7015125B" w14:textId="77777777" w:rsidR="00864888" w:rsidRDefault="00864888" w:rsidP="000B6032">
      <w:pPr>
        <w:pStyle w:val="BodyText"/>
        <w:jc w:val="both"/>
        <w:rPr>
          <w:rFonts w:asciiTheme="minorHAnsi" w:hAnsiTheme="minorHAnsi"/>
          <w:bCs/>
          <w:iCs/>
          <w:szCs w:val="22"/>
        </w:rPr>
      </w:pPr>
    </w:p>
    <w:p w14:paraId="610B2048" w14:textId="77777777" w:rsidR="00864888" w:rsidRDefault="00864888" w:rsidP="000B6032">
      <w:pPr>
        <w:pStyle w:val="BodyText"/>
        <w:jc w:val="both"/>
        <w:rPr>
          <w:rFonts w:asciiTheme="minorHAnsi" w:hAnsiTheme="minorHAnsi"/>
          <w:bCs/>
          <w:iCs/>
          <w:szCs w:val="22"/>
        </w:rPr>
      </w:pPr>
    </w:p>
    <w:p w14:paraId="07982373" w14:textId="1A24D724" w:rsidR="000C674D" w:rsidRPr="000C674D" w:rsidRDefault="000C674D" w:rsidP="000B6032">
      <w:pPr>
        <w:pStyle w:val="BodyText"/>
        <w:jc w:val="both"/>
        <w:rPr>
          <w:rFonts w:asciiTheme="minorHAnsi" w:hAnsiTheme="minorHAnsi"/>
          <w:bCs/>
          <w:iCs/>
          <w:szCs w:val="22"/>
        </w:rPr>
      </w:pPr>
      <w:r w:rsidRPr="000C674D">
        <w:rPr>
          <w:rFonts w:asciiTheme="minorHAnsi" w:hAnsiTheme="minorHAnsi"/>
          <w:bCs/>
          <w:iCs/>
          <w:szCs w:val="22"/>
        </w:rPr>
        <w:t>B</w:t>
      </w:r>
      <w:r w:rsidR="00BA33A1">
        <w:rPr>
          <w:rFonts w:asciiTheme="minorHAnsi" w:hAnsiTheme="minorHAnsi"/>
          <w:bCs/>
          <w:iCs/>
          <w:szCs w:val="22"/>
        </w:rPr>
        <w:t>y signing below, B</w:t>
      </w:r>
      <w:r w:rsidRPr="000C674D">
        <w:rPr>
          <w:rFonts w:asciiTheme="minorHAnsi" w:hAnsiTheme="minorHAnsi"/>
          <w:bCs/>
          <w:iCs/>
          <w:szCs w:val="22"/>
        </w:rPr>
        <w:t xml:space="preserve">idder certifies, and in the case of a joint bid each party thereto certifies its own organization, under penalty of perjury, that the bidder has and has implemented a written policy addressing sexual harassment prevention in the workplace and provides annual sexual harassment prevention training to all of its employees. Such policy shall, at a minimum, meet the requirements of </w:t>
      </w:r>
      <w:r w:rsidR="007A751A">
        <w:rPr>
          <w:rFonts w:asciiTheme="minorHAnsi" w:hAnsiTheme="minorHAnsi"/>
          <w:bCs/>
          <w:iCs/>
          <w:szCs w:val="22"/>
        </w:rPr>
        <w:t>S</w:t>
      </w:r>
      <w:r w:rsidRPr="000C674D">
        <w:rPr>
          <w:rFonts w:asciiTheme="minorHAnsi" w:hAnsiTheme="minorHAnsi"/>
          <w:bCs/>
          <w:iCs/>
          <w:szCs w:val="22"/>
        </w:rPr>
        <w:t xml:space="preserve">ection </w:t>
      </w:r>
      <w:r w:rsidR="007A751A">
        <w:rPr>
          <w:rFonts w:asciiTheme="minorHAnsi" w:hAnsiTheme="minorHAnsi"/>
          <w:bCs/>
          <w:iCs/>
          <w:szCs w:val="22"/>
        </w:rPr>
        <w:t>201</w:t>
      </w:r>
      <w:r w:rsidRPr="000C674D">
        <w:rPr>
          <w:rFonts w:asciiTheme="minorHAnsi" w:hAnsiTheme="minorHAnsi"/>
          <w:bCs/>
          <w:iCs/>
          <w:szCs w:val="22"/>
        </w:rPr>
        <w:t>-</w:t>
      </w:r>
      <w:r w:rsidR="007A751A">
        <w:rPr>
          <w:rFonts w:asciiTheme="minorHAnsi" w:hAnsiTheme="minorHAnsi"/>
          <w:bCs/>
          <w:iCs/>
          <w:szCs w:val="22"/>
        </w:rPr>
        <w:t>G</w:t>
      </w:r>
      <w:r w:rsidRPr="000C674D">
        <w:rPr>
          <w:rFonts w:asciiTheme="minorHAnsi" w:hAnsiTheme="minorHAnsi"/>
          <w:bCs/>
          <w:iCs/>
          <w:szCs w:val="22"/>
        </w:rPr>
        <w:t xml:space="preserve"> of the </w:t>
      </w:r>
      <w:r w:rsidR="007A751A">
        <w:rPr>
          <w:rFonts w:asciiTheme="minorHAnsi" w:hAnsiTheme="minorHAnsi"/>
          <w:bCs/>
          <w:iCs/>
          <w:szCs w:val="22"/>
        </w:rPr>
        <w:t>New York State L</w:t>
      </w:r>
      <w:r w:rsidRPr="000C674D">
        <w:rPr>
          <w:rFonts w:asciiTheme="minorHAnsi" w:hAnsiTheme="minorHAnsi"/>
          <w:bCs/>
          <w:iCs/>
          <w:szCs w:val="22"/>
        </w:rPr>
        <w:t xml:space="preserve">abor </w:t>
      </w:r>
      <w:r w:rsidR="007A751A">
        <w:rPr>
          <w:rFonts w:asciiTheme="minorHAnsi" w:hAnsiTheme="minorHAnsi"/>
          <w:bCs/>
          <w:iCs/>
          <w:szCs w:val="22"/>
        </w:rPr>
        <w:t>L</w:t>
      </w:r>
      <w:r w:rsidRPr="000C674D">
        <w:rPr>
          <w:rFonts w:asciiTheme="minorHAnsi" w:hAnsiTheme="minorHAnsi"/>
          <w:bCs/>
          <w:iCs/>
          <w:szCs w:val="22"/>
        </w:rPr>
        <w:t>aw</w:t>
      </w:r>
      <w:r w:rsidR="007A751A">
        <w:rPr>
          <w:rFonts w:asciiTheme="minorHAnsi" w:hAnsiTheme="minorHAnsi"/>
          <w:bCs/>
          <w:iCs/>
          <w:szCs w:val="22"/>
        </w:rPr>
        <w:t>.</w:t>
      </w:r>
    </w:p>
    <w:p w14:paraId="7294A487" w14:textId="77777777" w:rsidR="000C674D" w:rsidRPr="000C674D" w:rsidRDefault="000C674D" w:rsidP="000B6032">
      <w:pPr>
        <w:pStyle w:val="BodyText"/>
        <w:jc w:val="both"/>
        <w:rPr>
          <w:rFonts w:asciiTheme="minorHAnsi" w:hAnsiTheme="minorHAnsi"/>
          <w:bCs/>
          <w:iCs/>
          <w:szCs w:val="22"/>
        </w:rPr>
      </w:pPr>
    </w:p>
    <w:p w14:paraId="4B78C042" w14:textId="77777777" w:rsidR="000C674D" w:rsidRPr="000C674D" w:rsidRDefault="000C674D" w:rsidP="000B6032">
      <w:pPr>
        <w:pStyle w:val="BodyText"/>
        <w:jc w:val="both"/>
        <w:rPr>
          <w:rFonts w:asciiTheme="minorHAnsi" w:hAnsiTheme="minorHAnsi"/>
          <w:bCs/>
          <w:iCs/>
        </w:rPr>
      </w:pPr>
    </w:p>
    <w:p w14:paraId="72748F7F" w14:textId="23D32FE6" w:rsidR="00B7553A" w:rsidRPr="00B7553A" w:rsidRDefault="007A751A" w:rsidP="000B6032">
      <w:pPr>
        <w:pStyle w:val="BodyText"/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Bidde</w:t>
      </w:r>
      <w:r w:rsidR="00B7553A" w:rsidRPr="00B7553A">
        <w:rPr>
          <w:rFonts w:asciiTheme="minorHAnsi" w:hAnsiTheme="minorHAnsi"/>
        </w:rPr>
        <w:t>r</w:t>
      </w:r>
      <w:r>
        <w:rPr>
          <w:rFonts w:asciiTheme="minorHAnsi" w:hAnsiTheme="minorHAnsi"/>
        </w:rPr>
        <w:t xml:space="preserve"> Name</w:t>
      </w:r>
      <w:r w:rsidR="00B7553A" w:rsidRPr="00B7553A">
        <w:rPr>
          <w:rFonts w:asciiTheme="minorHAnsi" w:hAnsiTheme="minorHAnsi"/>
        </w:rPr>
        <w:t>:</w:t>
      </w:r>
      <w:r w:rsidR="000B6032">
        <w:rPr>
          <w:rFonts w:asciiTheme="minorHAnsi" w:hAnsiTheme="minorHAnsi"/>
        </w:rPr>
        <w:t xml:space="preserve">  </w:t>
      </w:r>
      <w:sdt>
        <w:sdtPr>
          <w:rPr>
            <w:rFonts w:ascii="Arial" w:hAnsi="Arial" w:cs="Arial"/>
          </w:rPr>
          <w:id w:val="1973706484"/>
          <w:placeholder>
            <w:docPart w:val="6F674F788A554B949CDFFFE9017B2422"/>
          </w:placeholder>
          <w:showingPlcHdr/>
          <w:text/>
        </w:sdtPr>
        <w:sdtEndPr/>
        <w:sdtContent>
          <w:r w:rsidRPr="000B6032">
            <w:rPr>
              <w:rStyle w:val="PlaceholderText"/>
              <w:rFonts w:asciiTheme="minorHAnsi" w:hAnsiTheme="minorHAnsi"/>
            </w:rPr>
            <w:t>Click here to enter text.</w:t>
          </w:r>
        </w:sdtContent>
      </w:sdt>
    </w:p>
    <w:p w14:paraId="7CB1EE13" w14:textId="7E2C7CB0" w:rsidR="00B7553A" w:rsidRPr="00B7553A" w:rsidRDefault="007A751A" w:rsidP="000B6032">
      <w:pPr>
        <w:pStyle w:val="BodyText"/>
        <w:tabs>
          <w:tab w:val="left" w:pos="7355"/>
        </w:tabs>
        <w:spacing w:after="120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Signatory </w:t>
      </w:r>
      <w:r w:rsidR="00B7553A" w:rsidRPr="00B7553A">
        <w:rPr>
          <w:rFonts w:asciiTheme="minorHAnsi" w:hAnsiTheme="minorHAnsi"/>
        </w:rPr>
        <w:t>Name:</w:t>
      </w:r>
      <w:r w:rsidR="000B6032">
        <w:rPr>
          <w:rFonts w:asciiTheme="minorHAnsi" w:hAnsiTheme="minorHAnsi"/>
        </w:rPr>
        <w:t xml:space="preserve"> </w:t>
      </w:r>
      <w:r w:rsidR="00D00FBE" w:rsidRPr="00D00FBE">
        <w:rPr>
          <w:rFonts w:ascii="Arial" w:hAnsi="Arial" w:cs="Arial"/>
        </w:rPr>
        <w:t xml:space="preserve"> </w:t>
      </w:r>
      <w:sdt>
        <w:sdtPr>
          <w:rPr>
            <w:rFonts w:asciiTheme="minorHAnsi" w:hAnsiTheme="minorHAnsi" w:cs="Arial"/>
          </w:rPr>
          <w:id w:val="-412555286"/>
          <w:placeholder>
            <w:docPart w:val="CCA533315D074F0D8C9BBB3E87352625"/>
          </w:placeholder>
          <w:showingPlcHdr/>
          <w:text/>
        </w:sdtPr>
        <w:sdtEndPr>
          <w:rPr>
            <w:rFonts w:ascii="Arial" w:hAnsi="Arial"/>
          </w:rPr>
        </w:sdtEndPr>
        <w:sdtContent>
          <w:r w:rsidR="00D00FBE" w:rsidRPr="000B6032">
            <w:rPr>
              <w:rStyle w:val="PlaceholderText"/>
              <w:rFonts w:asciiTheme="minorHAnsi" w:hAnsiTheme="minorHAnsi"/>
            </w:rPr>
            <w:t>Click here to enter text.</w:t>
          </w:r>
        </w:sdtContent>
      </w:sdt>
    </w:p>
    <w:p w14:paraId="51074151" w14:textId="77777777" w:rsidR="00B7553A" w:rsidRPr="00B7553A" w:rsidRDefault="00B7553A" w:rsidP="000B6032">
      <w:pPr>
        <w:pStyle w:val="BodyText"/>
        <w:spacing w:after="120"/>
        <w:jc w:val="both"/>
        <w:rPr>
          <w:rFonts w:asciiTheme="minorHAnsi" w:hAnsiTheme="minorHAnsi"/>
        </w:rPr>
      </w:pPr>
      <w:r w:rsidRPr="00B7553A">
        <w:rPr>
          <w:rFonts w:asciiTheme="minorHAnsi" w:hAnsiTheme="minorHAnsi"/>
        </w:rPr>
        <w:t>Title:</w:t>
      </w:r>
      <w:r w:rsidR="00D00FBE" w:rsidRPr="00D00FBE">
        <w:rPr>
          <w:rFonts w:ascii="Arial" w:hAnsi="Arial" w:cs="Arial"/>
        </w:rPr>
        <w:t xml:space="preserve"> </w:t>
      </w:r>
      <w:r w:rsidR="000B6032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445226630"/>
          <w:placeholder>
            <w:docPart w:val="47E6DA828C3545728AD53C31AAD4CF8F"/>
          </w:placeholder>
          <w:showingPlcHdr/>
          <w:text/>
        </w:sdtPr>
        <w:sdtEndPr/>
        <w:sdtContent>
          <w:r w:rsidR="00D00FBE" w:rsidRPr="000B6032">
            <w:rPr>
              <w:rStyle w:val="PlaceholderText"/>
              <w:rFonts w:ascii="Calibri" w:hAnsi="Calibri"/>
            </w:rPr>
            <w:t>Click here to enter text.</w:t>
          </w:r>
        </w:sdtContent>
      </w:sdt>
    </w:p>
    <w:p w14:paraId="1E61A85B" w14:textId="77777777" w:rsidR="00B7553A" w:rsidRPr="00B7553A" w:rsidRDefault="00B7553A" w:rsidP="000B6032">
      <w:pPr>
        <w:pStyle w:val="BodyText"/>
        <w:tabs>
          <w:tab w:val="left" w:pos="2980"/>
          <w:tab w:val="left" w:pos="4475"/>
          <w:tab w:val="left" w:pos="5375"/>
        </w:tabs>
        <w:spacing w:after="120"/>
        <w:jc w:val="both"/>
        <w:rPr>
          <w:rFonts w:asciiTheme="minorHAnsi" w:hAnsiTheme="minorHAnsi"/>
        </w:rPr>
      </w:pPr>
      <w:r w:rsidRPr="00B7553A">
        <w:rPr>
          <w:rFonts w:asciiTheme="minorHAnsi" w:hAnsiTheme="minorHAnsi"/>
        </w:rPr>
        <w:t>Date:</w:t>
      </w:r>
      <w:r w:rsidR="000B6032">
        <w:rPr>
          <w:rFonts w:asciiTheme="minorHAnsi" w:hAnsiTheme="minorHAnsi"/>
        </w:rPr>
        <w:t xml:space="preserve"> </w:t>
      </w:r>
      <w:r w:rsidR="00D00FBE" w:rsidRPr="00D00FBE">
        <w:rPr>
          <w:rFonts w:ascii="Arial" w:hAnsi="Arial" w:cs="Arial"/>
        </w:rPr>
        <w:t xml:space="preserve"> </w:t>
      </w:r>
      <w:sdt>
        <w:sdtPr>
          <w:rPr>
            <w:rFonts w:ascii="Arial" w:hAnsi="Arial" w:cs="Arial"/>
          </w:rPr>
          <w:id w:val="-1187902177"/>
          <w:placeholder>
            <w:docPart w:val="A04723C42EDA48FBBCD78FEAF7AAEF0A"/>
          </w:placeholder>
          <w:showingPlcHdr/>
          <w:text/>
        </w:sdtPr>
        <w:sdtEndPr/>
        <w:sdtContent>
          <w:r w:rsidR="00D00FBE" w:rsidRPr="000B6032">
            <w:rPr>
              <w:rStyle w:val="PlaceholderText"/>
              <w:rFonts w:asciiTheme="minorHAnsi" w:hAnsiTheme="minorHAnsi"/>
            </w:rPr>
            <w:t>Click here to enter text.</w:t>
          </w:r>
        </w:sdtContent>
      </w:sdt>
    </w:p>
    <w:p w14:paraId="23845C10" w14:textId="77777777" w:rsidR="00D00FBE" w:rsidRDefault="00D00FBE" w:rsidP="000B6032">
      <w:pPr>
        <w:pStyle w:val="BodyText"/>
        <w:jc w:val="both"/>
        <w:rPr>
          <w:rFonts w:asciiTheme="minorHAnsi" w:hAnsiTheme="minorHAnsi"/>
          <w:spacing w:val="-3"/>
          <w:u w:val="single"/>
        </w:rPr>
      </w:pPr>
      <w:r>
        <w:rPr>
          <w:rFonts w:asciiTheme="minorHAnsi" w:hAnsiTheme="minorHAnsi"/>
          <w:spacing w:val="-3"/>
        </w:rPr>
        <w:t>Signature:</w:t>
      </w:r>
      <w:r>
        <w:rPr>
          <w:rFonts w:asciiTheme="minorHAnsi" w:hAnsiTheme="minorHAnsi"/>
          <w:spacing w:val="-3"/>
        </w:rPr>
        <w:tab/>
        <w:t>_________________________________________________________</w:t>
      </w:r>
    </w:p>
    <w:sectPr w:rsidR="00D00FBE" w:rsidSect="000B6032">
      <w:pgSz w:w="12240" w:h="15840" w:code="1"/>
      <w:pgMar w:top="1080" w:right="1440" w:bottom="1080" w:left="1440" w:header="720" w:footer="432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656902"/>
    <w:multiLevelType w:val="hybridMultilevel"/>
    <w:tmpl w:val="84FC3AF2"/>
    <w:lvl w:ilvl="0" w:tplc="CC40564C">
      <w:numFmt w:val="bullet"/>
      <w:lvlText w:val=""/>
      <w:lvlJc w:val="left"/>
      <w:pPr>
        <w:ind w:left="46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1" w:tplc="1D06F5BE">
      <w:numFmt w:val="bullet"/>
      <w:lvlText w:val=""/>
      <w:lvlJc w:val="left"/>
      <w:pPr>
        <w:ind w:left="1540" w:hanging="360"/>
      </w:pPr>
      <w:rPr>
        <w:rFonts w:ascii="Symbol" w:eastAsia="Symbol" w:hAnsi="Symbol" w:cs="Symbol" w:hint="default"/>
        <w:w w:val="100"/>
        <w:sz w:val="24"/>
        <w:szCs w:val="24"/>
        <w:lang w:val="en-US" w:eastAsia="en-US" w:bidi="en-US"/>
      </w:rPr>
    </w:lvl>
    <w:lvl w:ilvl="2" w:tplc="1B5295E6">
      <w:numFmt w:val="bullet"/>
      <w:lvlText w:val="•"/>
      <w:lvlJc w:val="left"/>
      <w:pPr>
        <w:ind w:left="2433" w:hanging="360"/>
      </w:pPr>
      <w:rPr>
        <w:rFonts w:hint="default"/>
        <w:lang w:val="en-US" w:eastAsia="en-US" w:bidi="en-US"/>
      </w:rPr>
    </w:lvl>
    <w:lvl w:ilvl="3" w:tplc="1C0A1F28">
      <w:numFmt w:val="bullet"/>
      <w:lvlText w:val="•"/>
      <w:lvlJc w:val="left"/>
      <w:pPr>
        <w:ind w:left="3326" w:hanging="360"/>
      </w:pPr>
      <w:rPr>
        <w:rFonts w:hint="default"/>
        <w:lang w:val="en-US" w:eastAsia="en-US" w:bidi="en-US"/>
      </w:rPr>
    </w:lvl>
    <w:lvl w:ilvl="4" w:tplc="943433D6">
      <w:numFmt w:val="bullet"/>
      <w:lvlText w:val="•"/>
      <w:lvlJc w:val="left"/>
      <w:pPr>
        <w:ind w:left="4220" w:hanging="360"/>
      </w:pPr>
      <w:rPr>
        <w:rFonts w:hint="default"/>
        <w:lang w:val="en-US" w:eastAsia="en-US" w:bidi="en-US"/>
      </w:rPr>
    </w:lvl>
    <w:lvl w:ilvl="5" w:tplc="1DD25734">
      <w:numFmt w:val="bullet"/>
      <w:lvlText w:val="•"/>
      <w:lvlJc w:val="left"/>
      <w:pPr>
        <w:ind w:left="5113" w:hanging="360"/>
      </w:pPr>
      <w:rPr>
        <w:rFonts w:hint="default"/>
        <w:lang w:val="en-US" w:eastAsia="en-US" w:bidi="en-US"/>
      </w:rPr>
    </w:lvl>
    <w:lvl w:ilvl="6" w:tplc="BD66905C">
      <w:numFmt w:val="bullet"/>
      <w:lvlText w:val="•"/>
      <w:lvlJc w:val="left"/>
      <w:pPr>
        <w:ind w:left="6006" w:hanging="360"/>
      </w:pPr>
      <w:rPr>
        <w:rFonts w:hint="default"/>
        <w:lang w:val="en-US" w:eastAsia="en-US" w:bidi="en-US"/>
      </w:rPr>
    </w:lvl>
    <w:lvl w:ilvl="7" w:tplc="B24E0882">
      <w:numFmt w:val="bullet"/>
      <w:lvlText w:val="•"/>
      <w:lvlJc w:val="left"/>
      <w:pPr>
        <w:ind w:left="6900" w:hanging="360"/>
      </w:pPr>
      <w:rPr>
        <w:rFonts w:hint="default"/>
        <w:lang w:val="en-US" w:eastAsia="en-US" w:bidi="en-US"/>
      </w:rPr>
    </w:lvl>
    <w:lvl w:ilvl="8" w:tplc="C3AC2712">
      <w:numFmt w:val="bullet"/>
      <w:lvlText w:val="•"/>
      <w:lvlJc w:val="left"/>
      <w:pPr>
        <w:ind w:left="7793" w:hanging="360"/>
      </w:pPr>
      <w:rPr>
        <w:rFonts w:hint="default"/>
        <w:lang w:val="en-US" w:eastAsia="en-US" w:bidi="en-US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553A"/>
    <w:rsid w:val="0003191B"/>
    <w:rsid w:val="00073BCD"/>
    <w:rsid w:val="000B6032"/>
    <w:rsid w:val="000C674D"/>
    <w:rsid w:val="0019351F"/>
    <w:rsid w:val="002E6966"/>
    <w:rsid w:val="00367456"/>
    <w:rsid w:val="00423794"/>
    <w:rsid w:val="00433873"/>
    <w:rsid w:val="004F103A"/>
    <w:rsid w:val="007A751A"/>
    <w:rsid w:val="00864888"/>
    <w:rsid w:val="00B7553A"/>
    <w:rsid w:val="00BA33A1"/>
    <w:rsid w:val="00C14829"/>
    <w:rsid w:val="00D00FBE"/>
    <w:rsid w:val="00D1214B"/>
    <w:rsid w:val="00D4505E"/>
    <w:rsid w:val="00FC59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C4FB21"/>
  <w15:chartTrackingRefBased/>
  <w15:docId w15:val="{85ED03A8-4E66-479E-9EBB-82768CBF6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7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uiPriority w:val="1"/>
    <w:qFormat/>
    <w:rsid w:val="00B7553A"/>
    <w:pPr>
      <w:widowControl w:val="0"/>
      <w:autoSpaceDE w:val="0"/>
      <w:autoSpaceDN w:val="0"/>
      <w:jc w:val="left"/>
    </w:pPr>
    <w:rPr>
      <w:rFonts w:ascii="Times New Roman" w:eastAsia="Times New Roman" w:hAnsi="Times New Roman" w:cs="Times New Roman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B7553A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B7553A"/>
    <w:rPr>
      <w:rFonts w:ascii="Times New Roman" w:eastAsia="Times New Roman" w:hAnsi="Times New Roman" w:cs="Times New Roman"/>
      <w:sz w:val="24"/>
      <w:szCs w:val="24"/>
      <w:lang w:bidi="en-US"/>
    </w:rPr>
  </w:style>
  <w:style w:type="paragraph" w:styleId="ListParagraph">
    <w:name w:val="List Paragraph"/>
    <w:basedOn w:val="Normal"/>
    <w:uiPriority w:val="1"/>
    <w:qFormat/>
    <w:rsid w:val="00B7553A"/>
    <w:pPr>
      <w:ind w:left="460" w:hanging="360"/>
    </w:pPr>
  </w:style>
  <w:style w:type="character" w:styleId="PlaceholderText">
    <w:name w:val="Placeholder Text"/>
    <w:basedOn w:val="DefaultParagraphFont"/>
    <w:uiPriority w:val="99"/>
    <w:semiHidden/>
    <w:rsid w:val="00D00F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F674F788A554B949CDFFFE9017B242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1165936-44A1-4241-8A85-CEAC9E9CD2AE}"/>
      </w:docPartPr>
      <w:docPartBody>
        <w:p w:rsidR="000B7EB3" w:rsidRDefault="00312D55" w:rsidP="00312D55">
          <w:pPr>
            <w:pStyle w:val="6F674F788A554B949CDFFFE9017B24221"/>
          </w:pPr>
          <w:r w:rsidRPr="000B6032">
            <w:rPr>
              <w:rStyle w:val="PlaceholderText"/>
              <w:rFonts w:asciiTheme="minorHAnsi" w:hAnsiTheme="minorHAnsi"/>
            </w:rPr>
            <w:t>Click here to enter text.</w:t>
          </w:r>
        </w:p>
      </w:docPartBody>
    </w:docPart>
    <w:docPart>
      <w:docPartPr>
        <w:name w:val="CCA533315D074F0D8C9BBB3E8735262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8EEEA2-BC73-4953-981C-207367CCB19F}"/>
      </w:docPartPr>
      <w:docPartBody>
        <w:p w:rsidR="000B7EB3" w:rsidRDefault="00312D55" w:rsidP="00312D55">
          <w:pPr>
            <w:pStyle w:val="CCA533315D074F0D8C9BBB3E873526251"/>
          </w:pPr>
          <w:r w:rsidRPr="000B6032">
            <w:rPr>
              <w:rStyle w:val="PlaceholderText"/>
              <w:rFonts w:asciiTheme="minorHAnsi" w:hAnsiTheme="minorHAnsi"/>
            </w:rPr>
            <w:t>Click here to enter text.</w:t>
          </w:r>
        </w:p>
      </w:docPartBody>
    </w:docPart>
    <w:docPart>
      <w:docPartPr>
        <w:name w:val="47E6DA828C3545728AD53C31AAD4CF8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DA6BD10-8F85-4744-B7B1-103F7A0C6A3B}"/>
      </w:docPartPr>
      <w:docPartBody>
        <w:p w:rsidR="000B7EB3" w:rsidRDefault="00312D55" w:rsidP="00312D55">
          <w:pPr>
            <w:pStyle w:val="47E6DA828C3545728AD53C31AAD4CF8F1"/>
          </w:pPr>
          <w:r w:rsidRPr="000B6032">
            <w:rPr>
              <w:rStyle w:val="PlaceholderText"/>
              <w:rFonts w:ascii="Calibri" w:hAnsi="Calibri"/>
            </w:rPr>
            <w:t>Click here to enter text.</w:t>
          </w:r>
        </w:p>
      </w:docPartBody>
    </w:docPart>
    <w:docPart>
      <w:docPartPr>
        <w:name w:val="A04723C42EDA48FBBCD78FEAF7AAEF0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45A2B39-C170-4357-B3C9-F7B95DCF81B2}"/>
      </w:docPartPr>
      <w:docPartBody>
        <w:p w:rsidR="000B7EB3" w:rsidRDefault="00312D55" w:rsidP="00312D55">
          <w:pPr>
            <w:pStyle w:val="A04723C42EDA48FBBCD78FEAF7AAEF0A1"/>
          </w:pPr>
          <w:r w:rsidRPr="000B6032">
            <w:rPr>
              <w:rStyle w:val="PlaceholderText"/>
              <w:rFonts w:asciiTheme="minorHAnsi" w:hAnsiTheme="minorHAnsi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7EB3"/>
    <w:rsid w:val="000B7EB3"/>
    <w:rsid w:val="00312D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312D55"/>
    <w:rPr>
      <w:color w:val="808080"/>
    </w:rPr>
  </w:style>
  <w:style w:type="paragraph" w:customStyle="1" w:styleId="6F674F788A554B949CDFFFE9017B2422">
    <w:name w:val="6F674F788A554B949CDFFFE9017B2422"/>
    <w:rsid w:val="000B7EB3"/>
  </w:style>
  <w:style w:type="paragraph" w:customStyle="1" w:styleId="CCA533315D074F0D8C9BBB3E87352625">
    <w:name w:val="CCA533315D074F0D8C9BBB3E87352625"/>
    <w:rsid w:val="000B7EB3"/>
  </w:style>
  <w:style w:type="paragraph" w:customStyle="1" w:styleId="47E6DA828C3545728AD53C31AAD4CF8F">
    <w:name w:val="47E6DA828C3545728AD53C31AAD4CF8F"/>
    <w:rsid w:val="000B7EB3"/>
  </w:style>
  <w:style w:type="paragraph" w:customStyle="1" w:styleId="A04723C42EDA48FBBCD78FEAF7AAEF0A">
    <w:name w:val="A04723C42EDA48FBBCD78FEAF7AAEF0A"/>
    <w:rsid w:val="000B7EB3"/>
  </w:style>
  <w:style w:type="paragraph" w:customStyle="1" w:styleId="6F674F788A554B949CDFFFE9017B24221">
    <w:name w:val="6F674F788A554B949CDFFFE9017B24221"/>
    <w:rsid w:val="00312D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CCA533315D074F0D8C9BBB3E873526251">
    <w:name w:val="CCA533315D074F0D8C9BBB3E873526251"/>
    <w:rsid w:val="00312D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47E6DA828C3545728AD53C31AAD4CF8F1">
    <w:name w:val="47E6DA828C3545728AD53C31AAD4CF8F1"/>
    <w:rsid w:val="00312D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  <w:style w:type="paragraph" w:customStyle="1" w:styleId="A04723C42EDA48FBBCD78FEAF7AAEF0A1">
    <w:name w:val="A04723C42EDA48FBBCD78FEAF7AAEF0A1"/>
    <w:rsid w:val="00312D5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C603576-A415-4FDA-BD2B-443C533694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Sanderson, Tonya (WCB)</dc:creator>
  <cp:keywords/>
  <dc:description/>
  <cp:lastModifiedBy>Souza, Courtney (WCB)</cp:lastModifiedBy>
  <cp:revision>5</cp:revision>
  <dcterms:created xsi:type="dcterms:W3CDTF">2018-12-13T20:27:00Z</dcterms:created>
  <dcterms:modified xsi:type="dcterms:W3CDTF">2020-09-18T14:28:00Z</dcterms:modified>
</cp:coreProperties>
</file>